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C9" w:rsidRDefault="00E24715" w:rsidP="001050A1">
      <w:pPr>
        <w:spacing w:after="480" w:line="240" w:lineRule="exact"/>
        <w:ind w:right="5670"/>
        <w:rPr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B79A965" wp14:editId="15646E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FE190F" wp14:editId="5714293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1050A1" w:rsidP="00536A81">
                            <w:pPr>
                              <w:jc w:val="center"/>
                            </w:pPr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1050A1" w:rsidP="00536A81">
                      <w:pPr>
                        <w:jc w:val="center"/>
                      </w:pPr>
                      <w: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D2759" wp14:editId="4B5B6669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1050A1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1050A1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 xml:space="preserve"> </w:t>
      </w:r>
      <w:r w:rsidR="002636C9" w:rsidRPr="002636C9">
        <w:rPr>
          <w:b/>
          <w:szCs w:val="28"/>
        </w:rPr>
        <w:t>признании утратившими силу отдельных решений Земского Собрания Пермского муниципального района в отношении функциональных органов администрации Пермского муниципального района, обладающих правами юридического лица</w:t>
      </w:r>
    </w:p>
    <w:p w:rsidR="002636C9" w:rsidRPr="002636C9" w:rsidRDefault="002636C9" w:rsidP="0026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F91F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6C9" w:rsidRPr="002636C9" w:rsidRDefault="002636C9" w:rsidP="002636C9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636C9">
        <w:rPr>
          <w:szCs w:val="28"/>
        </w:rPr>
        <w:t>Дума Пермского муниципального округа Пермского края РЕШАЕТ:</w:t>
      </w:r>
    </w:p>
    <w:p w:rsidR="002636C9" w:rsidRPr="002636C9" w:rsidRDefault="002636C9" w:rsidP="002636C9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636C9">
        <w:rPr>
          <w:szCs w:val="28"/>
        </w:rPr>
        <w:t>1. Признать утратившими силу решения Земского Собрания Пермского муниципального района в отношении функциональных органов администрации Пермского муниципального района, обладающих правами юридического лица, согласно приложению к настоящему решению.</w:t>
      </w:r>
    </w:p>
    <w:p w:rsidR="004417CA" w:rsidRPr="004417CA" w:rsidRDefault="002636C9" w:rsidP="004417CA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636C9">
        <w:rPr>
          <w:szCs w:val="28"/>
        </w:rPr>
        <w:t xml:space="preserve">2. </w:t>
      </w:r>
      <w:r w:rsidR="004417CA" w:rsidRPr="004417CA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4417CA" w:rsidRPr="004417CA">
        <w:rPr>
          <w:szCs w:val="28"/>
          <w:lang w:val="en-US"/>
        </w:rPr>
        <w:t>www</w:t>
      </w:r>
      <w:r w:rsidR="004417CA" w:rsidRPr="004417CA">
        <w:rPr>
          <w:szCs w:val="28"/>
        </w:rPr>
        <w:t>.</w:t>
      </w:r>
      <w:proofErr w:type="spellStart"/>
      <w:r w:rsidR="004417CA" w:rsidRPr="004417CA">
        <w:rPr>
          <w:szCs w:val="28"/>
          <w:lang w:val="en-US"/>
        </w:rPr>
        <w:t>permraion</w:t>
      </w:r>
      <w:proofErr w:type="spellEnd"/>
      <w:r w:rsidR="004417CA" w:rsidRPr="004417CA">
        <w:rPr>
          <w:szCs w:val="28"/>
        </w:rPr>
        <w:t>.</w:t>
      </w:r>
      <w:proofErr w:type="spellStart"/>
      <w:r w:rsidR="004417CA" w:rsidRPr="004417CA">
        <w:rPr>
          <w:szCs w:val="28"/>
          <w:lang w:val="en-US"/>
        </w:rPr>
        <w:t>ru</w:t>
      </w:r>
      <w:proofErr w:type="spellEnd"/>
      <w:r w:rsidR="004417CA" w:rsidRPr="004417CA">
        <w:rPr>
          <w:szCs w:val="28"/>
        </w:rPr>
        <w:t>).</w:t>
      </w:r>
    </w:p>
    <w:p w:rsidR="002636C9" w:rsidRPr="002636C9" w:rsidRDefault="002636C9" w:rsidP="002636C9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636C9">
        <w:rPr>
          <w:szCs w:val="28"/>
        </w:rPr>
        <w:t xml:space="preserve">3. Настоящее решение вступает в силу с 01 января 2023 года.  </w:t>
      </w:r>
    </w:p>
    <w:p w:rsidR="002636C9" w:rsidRPr="002636C9" w:rsidRDefault="002636C9" w:rsidP="002636C9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2636C9">
        <w:rPr>
          <w:szCs w:val="28"/>
        </w:rPr>
        <w:t xml:space="preserve">4. </w:t>
      </w:r>
      <w:proofErr w:type="gramStart"/>
      <w:r w:rsidRPr="002636C9">
        <w:rPr>
          <w:szCs w:val="28"/>
        </w:rPr>
        <w:t>Контроль за</w:t>
      </w:r>
      <w:proofErr w:type="gramEnd"/>
      <w:r w:rsidRPr="002636C9">
        <w:rPr>
          <w:szCs w:val="28"/>
        </w:rPr>
        <w:t xml:space="preserve"> исполнением н</w:t>
      </w:r>
      <w:r w:rsidR="00F91F3E">
        <w:rPr>
          <w:szCs w:val="28"/>
        </w:rPr>
        <w:t xml:space="preserve">астоящего решения возложить на комитет </w:t>
      </w:r>
      <w:r w:rsidRPr="002636C9">
        <w:rPr>
          <w:szCs w:val="28"/>
        </w:rPr>
        <w:t>Думы Пермского муниципального округа</w:t>
      </w:r>
      <w:r w:rsidR="00F91F3E" w:rsidRPr="00F91F3E">
        <w:t xml:space="preserve"> </w:t>
      </w:r>
      <w:r w:rsidR="00F91F3E" w:rsidRPr="00F91F3E">
        <w:rPr>
          <w:szCs w:val="28"/>
        </w:rPr>
        <w:t>по местному самоуправлению и социальной политике</w:t>
      </w:r>
      <w:r w:rsidRPr="002636C9">
        <w:rPr>
          <w:szCs w:val="28"/>
        </w:rPr>
        <w:t>.</w:t>
      </w:r>
    </w:p>
    <w:p w:rsidR="00127F16" w:rsidRDefault="00127F16" w:rsidP="002636C9">
      <w:pPr>
        <w:widowControl w:val="0"/>
        <w:autoSpaceDE w:val="0"/>
        <w:autoSpaceDN w:val="0"/>
        <w:rPr>
          <w:szCs w:val="28"/>
        </w:rPr>
      </w:pPr>
    </w:p>
    <w:p w:rsidR="002636C9" w:rsidRPr="002636C9" w:rsidRDefault="002636C9" w:rsidP="002636C9">
      <w:pPr>
        <w:widowControl w:val="0"/>
        <w:autoSpaceDE w:val="0"/>
        <w:autoSpaceDN w:val="0"/>
        <w:rPr>
          <w:szCs w:val="28"/>
        </w:rPr>
      </w:pPr>
      <w:r w:rsidRPr="002636C9">
        <w:rPr>
          <w:szCs w:val="28"/>
        </w:rPr>
        <w:t>Председатель Думы</w:t>
      </w:r>
    </w:p>
    <w:p w:rsidR="002636C9" w:rsidRPr="002636C9" w:rsidRDefault="002636C9" w:rsidP="002636C9">
      <w:pPr>
        <w:widowControl w:val="0"/>
        <w:autoSpaceDE w:val="0"/>
        <w:autoSpaceDN w:val="0"/>
        <w:rPr>
          <w:szCs w:val="28"/>
        </w:rPr>
      </w:pPr>
      <w:r w:rsidRPr="002636C9">
        <w:rPr>
          <w:szCs w:val="28"/>
        </w:rPr>
        <w:t>Пермского муниципального округа</w:t>
      </w:r>
      <w:r w:rsidR="001050A1">
        <w:rPr>
          <w:szCs w:val="28"/>
        </w:rPr>
        <w:t xml:space="preserve">                                                      Д.В. Гордиенко</w:t>
      </w:r>
    </w:p>
    <w:p w:rsidR="00F91F3E" w:rsidRDefault="00F91F3E" w:rsidP="002636C9">
      <w:pPr>
        <w:widowControl w:val="0"/>
        <w:autoSpaceDE w:val="0"/>
        <w:autoSpaceDN w:val="0"/>
        <w:rPr>
          <w:szCs w:val="28"/>
        </w:rPr>
      </w:pPr>
    </w:p>
    <w:p w:rsidR="002636C9" w:rsidRPr="002636C9" w:rsidRDefault="00127F16" w:rsidP="002636C9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Глава</w:t>
      </w:r>
      <w:r w:rsidR="002636C9" w:rsidRPr="002636C9">
        <w:rPr>
          <w:szCs w:val="28"/>
        </w:rPr>
        <w:t xml:space="preserve"> муниципального округа -</w:t>
      </w:r>
    </w:p>
    <w:p w:rsidR="002636C9" w:rsidRPr="002636C9" w:rsidRDefault="002636C9" w:rsidP="002636C9">
      <w:pPr>
        <w:widowControl w:val="0"/>
        <w:autoSpaceDE w:val="0"/>
        <w:autoSpaceDN w:val="0"/>
        <w:rPr>
          <w:szCs w:val="28"/>
        </w:rPr>
      </w:pPr>
      <w:r w:rsidRPr="002636C9">
        <w:rPr>
          <w:szCs w:val="28"/>
        </w:rPr>
        <w:t>глав</w:t>
      </w:r>
      <w:r w:rsidR="00127F16">
        <w:rPr>
          <w:szCs w:val="28"/>
        </w:rPr>
        <w:t>а</w:t>
      </w:r>
      <w:r w:rsidRPr="002636C9">
        <w:rPr>
          <w:szCs w:val="28"/>
        </w:rPr>
        <w:t xml:space="preserve"> администрации Пермского</w:t>
      </w:r>
    </w:p>
    <w:p w:rsidR="002636C9" w:rsidRPr="002636C9" w:rsidRDefault="002636C9" w:rsidP="002636C9">
      <w:pPr>
        <w:widowControl w:val="0"/>
        <w:autoSpaceDE w:val="0"/>
        <w:autoSpaceDN w:val="0"/>
        <w:rPr>
          <w:szCs w:val="28"/>
        </w:rPr>
      </w:pPr>
      <w:r w:rsidRPr="002636C9">
        <w:rPr>
          <w:szCs w:val="28"/>
        </w:rPr>
        <w:t>муниципального округа</w:t>
      </w:r>
      <w:r w:rsidR="001050A1">
        <w:rPr>
          <w:szCs w:val="28"/>
        </w:rPr>
        <w:t xml:space="preserve">                                                                              В.Ю. Цветов</w:t>
      </w:r>
    </w:p>
    <w:p w:rsidR="001050A1" w:rsidRDefault="001050A1" w:rsidP="002636C9">
      <w:pPr>
        <w:widowControl w:val="0"/>
        <w:autoSpaceDE w:val="0"/>
        <w:autoSpaceDN w:val="0"/>
        <w:ind w:left="5670"/>
        <w:rPr>
          <w:szCs w:val="28"/>
        </w:rPr>
      </w:pPr>
    </w:p>
    <w:p w:rsidR="002636C9" w:rsidRPr="002636C9" w:rsidRDefault="002636C9" w:rsidP="002636C9">
      <w:pPr>
        <w:widowControl w:val="0"/>
        <w:autoSpaceDE w:val="0"/>
        <w:autoSpaceDN w:val="0"/>
        <w:ind w:left="5670"/>
        <w:rPr>
          <w:szCs w:val="28"/>
        </w:rPr>
      </w:pPr>
      <w:r w:rsidRPr="002636C9">
        <w:rPr>
          <w:szCs w:val="28"/>
        </w:rPr>
        <w:lastRenderedPageBreak/>
        <w:t xml:space="preserve">Приложение </w:t>
      </w:r>
    </w:p>
    <w:p w:rsidR="001050A1" w:rsidRDefault="002636C9" w:rsidP="002636C9">
      <w:pPr>
        <w:widowControl w:val="0"/>
        <w:autoSpaceDE w:val="0"/>
        <w:autoSpaceDN w:val="0"/>
        <w:ind w:left="5670"/>
        <w:rPr>
          <w:szCs w:val="28"/>
        </w:rPr>
      </w:pPr>
      <w:r w:rsidRPr="002636C9">
        <w:rPr>
          <w:szCs w:val="28"/>
        </w:rPr>
        <w:t xml:space="preserve">к решению Думы Пермского муниципального округа </w:t>
      </w:r>
    </w:p>
    <w:p w:rsidR="002636C9" w:rsidRPr="002636C9" w:rsidRDefault="002636C9" w:rsidP="002636C9">
      <w:pPr>
        <w:widowControl w:val="0"/>
        <w:autoSpaceDE w:val="0"/>
        <w:autoSpaceDN w:val="0"/>
        <w:ind w:left="5670"/>
        <w:rPr>
          <w:szCs w:val="28"/>
        </w:rPr>
      </w:pPr>
      <w:r w:rsidRPr="002636C9">
        <w:rPr>
          <w:szCs w:val="28"/>
        </w:rPr>
        <w:t>от</w:t>
      </w:r>
      <w:r w:rsidR="001050A1">
        <w:rPr>
          <w:szCs w:val="28"/>
        </w:rPr>
        <w:t xml:space="preserve"> 29.11.2022 </w:t>
      </w:r>
      <w:r w:rsidRPr="002636C9">
        <w:rPr>
          <w:szCs w:val="28"/>
        </w:rPr>
        <w:t>№</w:t>
      </w:r>
      <w:r w:rsidR="001050A1">
        <w:rPr>
          <w:szCs w:val="28"/>
        </w:rPr>
        <w:t xml:space="preserve"> 59</w:t>
      </w:r>
    </w:p>
    <w:p w:rsidR="002636C9" w:rsidRDefault="002636C9" w:rsidP="002636C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F91F3E" w:rsidRPr="002636C9" w:rsidRDefault="00F91F3E" w:rsidP="002636C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636C9" w:rsidRPr="002636C9" w:rsidRDefault="002636C9" w:rsidP="002636C9">
      <w:pPr>
        <w:jc w:val="center"/>
        <w:rPr>
          <w:rFonts w:eastAsiaTheme="minorHAnsi"/>
          <w:b/>
          <w:szCs w:val="28"/>
          <w:lang w:eastAsia="en-US"/>
        </w:rPr>
      </w:pPr>
      <w:r w:rsidRPr="002636C9">
        <w:rPr>
          <w:rFonts w:eastAsiaTheme="minorHAnsi"/>
          <w:b/>
          <w:szCs w:val="28"/>
          <w:lang w:eastAsia="en-US"/>
        </w:rPr>
        <w:t>ПЕРЕЧЕНЬ</w:t>
      </w:r>
    </w:p>
    <w:p w:rsidR="002636C9" w:rsidRPr="002636C9" w:rsidRDefault="002636C9" w:rsidP="002636C9">
      <w:pPr>
        <w:jc w:val="center"/>
        <w:rPr>
          <w:rFonts w:eastAsiaTheme="minorHAnsi"/>
          <w:b/>
          <w:szCs w:val="28"/>
          <w:lang w:eastAsia="en-US"/>
        </w:rPr>
      </w:pPr>
      <w:r w:rsidRPr="002636C9">
        <w:rPr>
          <w:rFonts w:eastAsiaTheme="minorHAnsi"/>
          <w:b/>
          <w:szCs w:val="28"/>
          <w:lang w:eastAsia="en-US"/>
        </w:rPr>
        <w:t>решений</w:t>
      </w:r>
      <w:r w:rsidRPr="002636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36C9">
        <w:rPr>
          <w:rFonts w:eastAsiaTheme="minorHAnsi"/>
          <w:b/>
          <w:szCs w:val="28"/>
          <w:lang w:eastAsia="en-US"/>
        </w:rPr>
        <w:t>Земского Собрания Пермского муниципального района</w:t>
      </w:r>
      <w:r w:rsidRPr="002636C9">
        <w:rPr>
          <w:rFonts w:eastAsiaTheme="minorHAnsi"/>
          <w:szCs w:val="28"/>
          <w:lang w:eastAsia="en-US"/>
        </w:rPr>
        <w:t xml:space="preserve"> </w:t>
      </w:r>
      <w:r w:rsidRPr="002636C9">
        <w:rPr>
          <w:rFonts w:eastAsiaTheme="minorHAnsi"/>
          <w:b/>
          <w:szCs w:val="28"/>
          <w:lang w:eastAsia="en-US"/>
        </w:rPr>
        <w:t>в отношении функциональных органов администрации Пермского муниципального района, обладающих правами юридического лица, подлежащих признанию утратившими силу</w:t>
      </w:r>
    </w:p>
    <w:p w:rsidR="002636C9" w:rsidRPr="002636C9" w:rsidRDefault="002636C9" w:rsidP="002636C9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2636C9" w:rsidRPr="002636C9" w:rsidRDefault="002636C9" w:rsidP="00127F16">
      <w:pPr>
        <w:numPr>
          <w:ilvl w:val="0"/>
          <w:numId w:val="14"/>
        </w:numPr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Решения Земского Собрания Пермского муниципального района: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14 августа 2007 г. № 545 «Об утверждении Положения о финансово-экономическом управлении администрации муниципального образования «Пермский муниципальный район»;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04 июня 2010 г. № 77 «О внесении изменений в решение Земского Собрания от 14.08.2007 № 545 «Об утверждении Положения о финансово-экономическом управлении администрации муниципального образования «Пермский муниципальный район»;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27 февраля 2013 г. № 320 «О внесении изменений в Положение о финансово-экономическом управлении администрации муниципального образования «Пермский муниципальный район», утвержденное решением Земского Собрания от 14.08.2007 № 545»;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26 марта 2014 г. № 433 «О внесении изменений в решение Земского Собрания от 14.08.2007 № 545 «Об утверждении Положения о финансово-экономическом управлении администрации муниципального образования «Пермский муниципальный район»;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24 мая 2016 г. № 148 «О внесении изменений в Положение о финансово-экономическом управлении администрации муниципального района, утвержденное решением Земского Собрания Пермского муниципального района от 14.08.2007 № 545»;</w:t>
      </w:r>
    </w:p>
    <w:p w:rsidR="002636C9" w:rsidRPr="002636C9" w:rsidRDefault="002636C9" w:rsidP="00127F16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 xml:space="preserve">от 22 декабря 2016 г. № 178 «Об утверждении Положения о комитете имущественных отношений администрации Пермского муниципального района»; </w:t>
      </w:r>
    </w:p>
    <w:p w:rsidR="002636C9" w:rsidRPr="002636C9" w:rsidRDefault="002636C9" w:rsidP="00127F16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от 22 июня 2017 г. № 233 «Об утверждении Положения управления социального развития администрации Пермского муниципального района»;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22 июня 2017 г. № 234 «О внесении изменений в Положение о финансово-экономическом управлении администрации муниципального образования «Пермский муниципальный район», утвержденное решением Земского Собрания Пермского муниципального района от 14.08.2007 № 545»;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 xml:space="preserve">от 24 августа 2017 г. № 243 «О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22.12.2016 № 178»; 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 xml:space="preserve">от 20 февраля 2018 г. № 290 «О внесении изменений в решение </w:t>
      </w:r>
      <w:r w:rsidRPr="002636C9">
        <w:rPr>
          <w:szCs w:val="28"/>
        </w:rPr>
        <w:lastRenderedPageBreak/>
        <w:t>Земского Собрания Пермского муниципального района от 22.06.2017 № 233 «Об утверждении Положения об управлении социального развития администрации Пермского муниципального района»;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 xml:space="preserve">от 20 февраля 2018 г. № 291 «О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22.12.2016 № 178»; 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31 мая 2018 г. № 320 «О внесении изменений в Положение об управлении социального развития администрации Пермского муниципального района, утвержденное решением Земского Собрания Пермского муниципального района от 22.06.2017 № 233;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29 ноября 2018 г. № 347 «О внесении изменений в Положение о финансово-экономическом управлении администрации муниципального образования «Пермский муниципальный район», утвержденное решением Земского Собрания Пермского муниципального района от 14.08.2007 № 545»;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25 декабря 2018 г. № 358 «О внесении изменений в Положение об управлении социального развития администрации Пермского муниципального района, утвержденное решением Земского Собрания Пермского муниципального района от 22.06.2017 № 233;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 xml:space="preserve">от 28 февраля 2019 г. № 370 «О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22.12.2016 № 178»; 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29 августа 2019 г. № 413 «Об утверждении Положения об управлении образования администрации муниципального образования «Пермский муниципальный район»;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 xml:space="preserve">от 25 февраля 2021 г. № 113 «О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22.12.2016 № 178»; 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 xml:space="preserve">от 22 апреля 2021 г. № 127 «О внесении изменений в отдельные решения Земского Собрания Пермского муниципального района»; 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24 июня 2021 г. № 152 «О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22.12.2016 № 178»;</w:t>
      </w:r>
    </w:p>
    <w:p w:rsidR="002636C9" w:rsidRPr="002636C9" w:rsidRDefault="002636C9" w:rsidP="00127F16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 w:rsidRPr="002636C9">
        <w:rPr>
          <w:szCs w:val="28"/>
        </w:rPr>
        <w:t>от 26 августа 2021 г. № 154 «Об утверждении Положения об управлении по развитию агропромышленного комплекса и предпринимательства администрации Пермского муниципального района»;</w:t>
      </w:r>
    </w:p>
    <w:p w:rsidR="002636C9" w:rsidRPr="002636C9" w:rsidRDefault="002636C9" w:rsidP="00127F16">
      <w:pPr>
        <w:numPr>
          <w:ilvl w:val="0"/>
          <w:numId w:val="15"/>
        </w:numPr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от 21 октября 2021 г. № 173 «О внесении изменений в Положение об управлении социального развития администрации Пермского муниципального района, утвержденное решением Земского Собрания Пермского муниципального района от 22.06.2017 № 233»;</w:t>
      </w:r>
    </w:p>
    <w:p w:rsidR="002636C9" w:rsidRPr="002636C9" w:rsidRDefault="002636C9" w:rsidP="00127F16">
      <w:pPr>
        <w:numPr>
          <w:ilvl w:val="0"/>
          <w:numId w:val="15"/>
        </w:numPr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от 21 октября 2021 г. № 174 «Об утверждении Положения об управлении по развитию инфраструктуры и осуществлению муниципального контроля администрации Пермского муниципального района»;</w:t>
      </w:r>
    </w:p>
    <w:p w:rsidR="002636C9" w:rsidRPr="002636C9" w:rsidRDefault="002636C9" w:rsidP="00127F16">
      <w:pPr>
        <w:numPr>
          <w:ilvl w:val="0"/>
          <w:numId w:val="15"/>
        </w:numPr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от 28 октября 2021 г. № 179 «О внесении изменений в пункт 2 решения Земского Собрания Пермского муниципального района от 21.10.2021 № 174 «Об утверждении Положения об Управлении по развитию инфраструктуры и осуществлению муниципального контроля администрации Пермского муниципального района»;</w:t>
      </w:r>
    </w:p>
    <w:p w:rsidR="002636C9" w:rsidRPr="002636C9" w:rsidRDefault="002636C9" w:rsidP="00127F16">
      <w:pPr>
        <w:numPr>
          <w:ilvl w:val="0"/>
          <w:numId w:val="15"/>
        </w:numPr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от 25 ноября 2021 г. № 187 «Об утверждении Положения об управлении по делам культуры, молодежи и спорта администрации Пермского муниципального района»;</w:t>
      </w:r>
    </w:p>
    <w:p w:rsidR="002636C9" w:rsidRPr="002636C9" w:rsidRDefault="002636C9" w:rsidP="00127F16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2636C9">
        <w:rPr>
          <w:rFonts w:eastAsiaTheme="minorHAnsi"/>
          <w:szCs w:val="28"/>
          <w:lang w:eastAsia="en-US"/>
        </w:rPr>
        <w:t>от 24 февраля 2022 г.  № 206 «О внесении изменений в Положение об управлении образования администрации муниципального образования «Пермский муниципальный район», утвержденное решением Земского Собрания Пермского муниципального района от 29.08.2019 № 413».</w:t>
      </w:r>
    </w:p>
    <w:p w:rsidR="002636C9" w:rsidRPr="002636C9" w:rsidRDefault="002636C9" w:rsidP="00127F16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</w:p>
    <w:p w:rsidR="002636C9" w:rsidRPr="002636C9" w:rsidRDefault="002636C9" w:rsidP="00127F16">
      <w:pPr>
        <w:ind w:firstLine="567"/>
        <w:jc w:val="both"/>
        <w:rPr>
          <w:rFonts w:eastAsiaTheme="minorHAnsi"/>
          <w:szCs w:val="28"/>
          <w:lang w:eastAsia="en-US"/>
        </w:rPr>
      </w:pPr>
    </w:p>
    <w:p w:rsidR="002636C9" w:rsidRPr="002636C9" w:rsidRDefault="002636C9" w:rsidP="00127F16">
      <w:pPr>
        <w:ind w:firstLine="567"/>
        <w:contextualSpacing/>
        <w:rPr>
          <w:rFonts w:eastAsiaTheme="minorHAnsi"/>
          <w:szCs w:val="28"/>
          <w:lang w:eastAsia="en-US"/>
        </w:rPr>
      </w:pPr>
    </w:p>
    <w:p w:rsidR="00FE65F2" w:rsidRPr="00DB5FAF" w:rsidRDefault="00FE65F2" w:rsidP="00127F16">
      <w:pPr>
        <w:ind w:firstLine="567"/>
        <w:jc w:val="both"/>
        <w:rPr>
          <w:szCs w:val="28"/>
        </w:rPr>
      </w:pPr>
    </w:p>
    <w:sectPr w:rsidR="00FE65F2" w:rsidRPr="00DB5FAF" w:rsidSect="001050A1">
      <w:footerReference w:type="default" r:id="rId10"/>
      <w:pgSz w:w="11906" w:h="16838" w:code="9"/>
      <w:pgMar w:top="1134" w:right="567" w:bottom="0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39" w:rsidRDefault="00DF0439" w:rsidP="00DA5614">
      <w:r>
        <w:separator/>
      </w:r>
    </w:p>
  </w:endnote>
  <w:endnote w:type="continuationSeparator" w:id="0">
    <w:p w:rsidR="00DF0439" w:rsidRDefault="00DF043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F2950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39" w:rsidRDefault="00DF0439" w:rsidP="00DA5614">
      <w:r>
        <w:separator/>
      </w:r>
    </w:p>
  </w:footnote>
  <w:footnote w:type="continuationSeparator" w:id="0">
    <w:p w:rsidR="00DF0439" w:rsidRDefault="00DF043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BB665DC"/>
    <w:multiLevelType w:val="hybridMultilevel"/>
    <w:tmpl w:val="2B104CB8"/>
    <w:lvl w:ilvl="0" w:tplc="9278824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490171"/>
    <w:multiLevelType w:val="hybridMultilevel"/>
    <w:tmpl w:val="D750D01A"/>
    <w:lvl w:ilvl="0" w:tplc="1AB0584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050A1"/>
    <w:rsid w:val="0011145B"/>
    <w:rsid w:val="001145DF"/>
    <w:rsid w:val="00124BE0"/>
    <w:rsid w:val="0012652F"/>
    <w:rsid w:val="00126A74"/>
    <w:rsid w:val="00127F16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36C9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17CA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079D"/>
    <w:rsid w:val="009D5A5D"/>
    <w:rsid w:val="009D5ED0"/>
    <w:rsid w:val="009D78EE"/>
    <w:rsid w:val="009F20DB"/>
    <w:rsid w:val="009F4BB8"/>
    <w:rsid w:val="009F637A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474A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F0439"/>
    <w:rsid w:val="00DF2950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F3E"/>
    <w:rsid w:val="00F96FE3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6132-4258-4A0B-895D-0CBE5A14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4</Pages>
  <Words>928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</cp:revision>
  <cp:lastPrinted>2022-11-30T05:35:00Z</cp:lastPrinted>
  <dcterms:created xsi:type="dcterms:W3CDTF">2022-11-30T09:26:00Z</dcterms:created>
  <dcterms:modified xsi:type="dcterms:W3CDTF">2022-11-30T09:26:00Z</dcterms:modified>
</cp:coreProperties>
</file>